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841001" w14:textId="77777777" w:rsidR="00E82B39" w:rsidRDefault="00E82B39" w:rsidP="007E56FA">
      <w:pPr>
        <w:keepLines/>
        <w:suppressLineNumbers/>
        <w:tabs>
          <w:tab w:val="left" w:pos="0"/>
        </w:tabs>
        <w:spacing w:line="100" w:lineRule="atLeast"/>
        <w:jc w:val="center"/>
        <w:rPr>
          <w:rFonts w:ascii="Arial" w:hAnsi="Arial" w:cs="Arial"/>
          <w:b/>
          <w:bCs/>
        </w:rPr>
      </w:pPr>
    </w:p>
    <w:p w14:paraId="066F6E0F" w14:textId="77777777" w:rsidR="00E82B39" w:rsidRDefault="00E82B39" w:rsidP="007E56FA">
      <w:pPr>
        <w:keepLines/>
        <w:suppressLineNumbers/>
        <w:tabs>
          <w:tab w:val="left" w:pos="0"/>
        </w:tabs>
        <w:spacing w:line="100" w:lineRule="atLeast"/>
        <w:jc w:val="center"/>
        <w:rPr>
          <w:rFonts w:ascii="Arial" w:hAnsi="Arial" w:cs="Arial"/>
          <w:b/>
          <w:bCs/>
        </w:rPr>
      </w:pPr>
    </w:p>
    <w:p w14:paraId="302BE045" w14:textId="2A8438CE" w:rsidR="007E56FA" w:rsidRPr="005246AB" w:rsidRDefault="007E56FA" w:rsidP="007E56FA">
      <w:pPr>
        <w:keepLines/>
        <w:suppressLineNumbers/>
        <w:tabs>
          <w:tab w:val="left" w:pos="0"/>
        </w:tabs>
        <w:spacing w:line="100" w:lineRule="atLeast"/>
        <w:jc w:val="center"/>
        <w:rPr>
          <w:rFonts w:ascii="Arial" w:hAnsi="Arial" w:cs="Arial"/>
          <w:b/>
          <w:bCs/>
        </w:rPr>
      </w:pPr>
      <w:r w:rsidRPr="005246AB">
        <w:rPr>
          <w:rFonts w:ascii="Arial" w:hAnsi="Arial" w:cs="Arial"/>
          <w:b/>
          <w:bCs/>
        </w:rPr>
        <w:t xml:space="preserve">MODELO DE PLANILHA </w:t>
      </w:r>
      <w:r>
        <w:rPr>
          <w:rFonts w:ascii="Arial" w:hAnsi="Arial" w:cs="Arial"/>
          <w:b/>
          <w:bCs/>
        </w:rPr>
        <w:t>D</w:t>
      </w:r>
      <w:r w:rsidRPr="005246AB">
        <w:rPr>
          <w:rFonts w:ascii="Arial" w:hAnsi="Arial" w:cs="Arial"/>
          <w:b/>
          <w:bCs/>
        </w:rPr>
        <w:t>E PREÇOS QUE INTEGRAR</w:t>
      </w:r>
      <w:r>
        <w:rPr>
          <w:rFonts w:ascii="Arial" w:hAnsi="Arial" w:cs="Arial"/>
          <w:b/>
          <w:bCs/>
        </w:rPr>
        <w:t>Á</w:t>
      </w:r>
      <w:r w:rsidRPr="005246AB">
        <w:rPr>
          <w:rFonts w:ascii="Arial" w:hAnsi="Arial" w:cs="Arial"/>
          <w:b/>
          <w:bCs/>
        </w:rPr>
        <w:t xml:space="preserve"> O INSTRUMENTO </w:t>
      </w:r>
      <w:r w:rsidRPr="005246AB">
        <w:rPr>
          <w:rFonts w:ascii="Arial" w:eastAsia="Arial" w:hAnsi="Arial" w:cs="Arial"/>
          <w:b/>
          <w:lang w:bidi="pt-BR"/>
        </w:rPr>
        <w:t>CONTRATUAL</w:t>
      </w:r>
      <w:r w:rsidRPr="005246AB">
        <w:rPr>
          <w:rFonts w:ascii="Arial" w:hAnsi="Arial" w:cs="Arial"/>
          <w:b/>
          <w:bCs/>
        </w:rPr>
        <w:t xml:space="preserve"> NO CASO DE FORNECIMENTO DE MATERIAL COM DIFERENÇA DE ALÍQUOTA</w:t>
      </w:r>
    </w:p>
    <w:p w14:paraId="288BF534" w14:textId="77777777" w:rsidR="007E56FA" w:rsidRDefault="007E56FA" w:rsidP="007C11CD">
      <w:pPr>
        <w:rPr>
          <w:rFonts w:ascii="Arial" w:eastAsia="Arial" w:hAnsi="Arial"/>
          <w:b/>
        </w:rPr>
      </w:pPr>
    </w:p>
    <w:tbl>
      <w:tblPr>
        <w:tblStyle w:val="Tabelacomgrade"/>
        <w:tblW w:w="9639" w:type="dxa"/>
        <w:tblInd w:w="-572" w:type="dxa"/>
        <w:tblLook w:val="04A0" w:firstRow="1" w:lastRow="0" w:firstColumn="1" w:lastColumn="0" w:noHBand="0" w:noVBand="1"/>
      </w:tblPr>
      <w:tblGrid>
        <w:gridCol w:w="691"/>
        <w:gridCol w:w="2568"/>
        <w:gridCol w:w="979"/>
        <w:gridCol w:w="867"/>
        <w:gridCol w:w="964"/>
        <w:gridCol w:w="1297"/>
        <w:gridCol w:w="1183"/>
        <w:gridCol w:w="1090"/>
      </w:tblGrid>
      <w:tr w:rsidR="007E56FA" w:rsidRPr="002723E2" w14:paraId="750FDC43" w14:textId="77777777" w:rsidTr="00312B11">
        <w:tc>
          <w:tcPr>
            <w:tcW w:w="9639" w:type="dxa"/>
            <w:gridSpan w:val="8"/>
            <w:shd w:val="clear" w:color="auto" w:fill="D9D9D9" w:themeFill="background1" w:themeFillShade="D9"/>
          </w:tcPr>
          <w:p w14:paraId="1C4A9A58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GRUPO 1</w:t>
            </w:r>
          </w:p>
        </w:tc>
      </w:tr>
      <w:tr w:rsidR="007E56FA" w:rsidRPr="002723E2" w14:paraId="7E52F614" w14:textId="77777777" w:rsidTr="00814576">
        <w:tc>
          <w:tcPr>
            <w:tcW w:w="691" w:type="dxa"/>
            <w:vMerge w:val="restart"/>
            <w:shd w:val="clear" w:color="auto" w:fill="D9D9D9" w:themeFill="background1" w:themeFillShade="D9"/>
          </w:tcPr>
          <w:p w14:paraId="7C81DC50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ITEM</w:t>
            </w:r>
          </w:p>
        </w:tc>
        <w:tc>
          <w:tcPr>
            <w:tcW w:w="2568" w:type="dxa"/>
            <w:vMerge w:val="restart"/>
            <w:shd w:val="clear" w:color="auto" w:fill="D9D9D9" w:themeFill="background1" w:themeFillShade="D9"/>
          </w:tcPr>
          <w:p w14:paraId="1CEDF182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DISCRIMINAÇÃO</w:t>
            </w:r>
          </w:p>
        </w:tc>
        <w:tc>
          <w:tcPr>
            <w:tcW w:w="979" w:type="dxa"/>
            <w:vMerge w:val="restart"/>
            <w:shd w:val="clear" w:color="auto" w:fill="D9D9D9" w:themeFill="background1" w:themeFillShade="D9"/>
          </w:tcPr>
          <w:p w14:paraId="6F56D939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QUANT.</w:t>
            </w:r>
          </w:p>
        </w:tc>
        <w:tc>
          <w:tcPr>
            <w:tcW w:w="867" w:type="dxa"/>
            <w:vMerge w:val="restart"/>
            <w:shd w:val="clear" w:color="auto" w:fill="D9D9D9" w:themeFill="background1" w:themeFillShade="D9"/>
          </w:tcPr>
          <w:p w14:paraId="71D8471B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UNID</w:t>
            </w:r>
          </w:p>
        </w:tc>
        <w:tc>
          <w:tcPr>
            <w:tcW w:w="4534" w:type="dxa"/>
            <w:gridSpan w:val="4"/>
            <w:shd w:val="clear" w:color="auto" w:fill="D9D9D9" w:themeFill="background1" w:themeFillShade="D9"/>
          </w:tcPr>
          <w:p w14:paraId="112CCA20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PREÇO EM R$</w:t>
            </w:r>
          </w:p>
        </w:tc>
      </w:tr>
      <w:tr w:rsidR="007E56FA" w:rsidRPr="002723E2" w14:paraId="29ECC205" w14:textId="77777777" w:rsidTr="00814576">
        <w:tc>
          <w:tcPr>
            <w:tcW w:w="691" w:type="dxa"/>
            <w:vMerge/>
            <w:shd w:val="clear" w:color="auto" w:fill="D9D9D9" w:themeFill="background1" w:themeFillShade="D9"/>
          </w:tcPr>
          <w:p w14:paraId="4FB74FE8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2568" w:type="dxa"/>
            <w:vMerge/>
            <w:shd w:val="clear" w:color="auto" w:fill="D9D9D9" w:themeFill="background1" w:themeFillShade="D9"/>
          </w:tcPr>
          <w:p w14:paraId="46814DD3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979" w:type="dxa"/>
            <w:vMerge/>
            <w:shd w:val="clear" w:color="auto" w:fill="D9D9D9" w:themeFill="background1" w:themeFillShade="D9"/>
          </w:tcPr>
          <w:p w14:paraId="6993699F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67" w:type="dxa"/>
            <w:vMerge/>
            <w:shd w:val="clear" w:color="auto" w:fill="D9D9D9" w:themeFill="background1" w:themeFillShade="D9"/>
          </w:tcPr>
          <w:p w14:paraId="5747EE06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964" w:type="dxa"/>
            <w:shd w:val="clear" w:color="auto" w:fill="D9D9D9" w:themeFill="background1" w:themeFillShade="D9"/>
          </w:tcPr>
          <w:p w14:paraId="7D834048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Unitário</w:t>
            </w:r>
          </w:p>
        </w:tc>
        <w:tc>
          <w:tcPr>
            <w:tcW w:w="1297" w:type="dxa"/>
            <w:shd w:val="clear" w:color="auto" w:fill="D9D9D9" w:themeFill="background1" w:themeFillShade="D9"/>
          </w:tcPr>
          <w:p w14:paraId="2F45FDC6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Valor unitário da diferença de alíquota de ICMS, se houver</w:t>
            </w:r>
          </w:p>
        </w:tc>
        <w:tc>
          <w:tcPr>
            <w:tcW w:w="1183" w:type="dxa"/>
            <w:shd w:val="clear" w:color="auto" w:fill="D9D9D9" w:themeFill="background1" w:themeFillShade="D9"/>
          </w:tcPr>
          <w:p w14:paraId="2B2552E6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Unitário para contrato</w:t>
            </w:r>
          </w:p>
        </w:tc>
        <w:tc>
          <w:tcPr>
            <w:tcW w:w="1090" w:type="dxa"/>
            <w:shd w:val="clear" w:color="auto" w:fill="D9D9D9" w:themeFill="background1" w:themeFillShade="D9"/>
          </w:tcPr>
          <w:p w14:paraId="51E9FD59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18A9173A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Total para Contrato</w:t>
            </w:r>
          </w:p>
        </w:tc>
      </w:tr>
      <w:tr w:rsidR="007E56FA" w:rsidRPr="002723E2" w14:paraId="47C45A8D" w14:textId="77777777" w:rsidTr="00814576">
        <w:tc>
          <w:tcPr>
            <w:tcW w:w="691" w:type="dxa"/>
            <w:vMerge/>
          </w:tcPr>
          <w:p w14:paraId="7ADC0B43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2568" w:type="dxa"/>
            <w:vMerge/>
          </w:tcPr>
          <w:p w14:paraId="66A8F430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979" w:type="dxa"/>
          </w:tcPr>
          <w:p w14:paraId="7AACB02C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A</w:t>
            </w:r>
          </w:p>
        </w:tc>
        <w:tc>
          <w:tcPr>
            <w:tcW w:w="867" w:type="dxa"/>
          </w:tcPr>
          <w:p w14:paraId="4DEF86EA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B</w:t>
            </w:r>
          </w:p>
        </w:tc>
        <w:tc>
          <w:tcPr>
            <w:tcW w:w="964" w:type="dxa"/>
          </w:tcPr>
          <w:p w14:paraId="79178D74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C</w:t>
            </w:r>
          </w:p>
        </w:tc>
        <w:tc>
          <w:tcPr>
            <w:tcW w:w="1297" w:type="dxa"/>
          </w:tcPr>
          <w:p w14:paraId="179AA22A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D</w:t>
            </w:r>
          </w:p>
        </w:tc>
        <w:tc>
          <w:tcPr>
            <w:tcW w:w="1183" w:type="dxa"/>
          </w:tcPr>
          <w:p w14:paraId="224BE506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E = C – D</w:t>
            </w:r>
          </w:p>
        </w:tc>
        <w:tc>
          <w:tcPr>
            <w:tcW w:w="1090" w:type="dxa"/>
          </w:tcPr>
          <w:p w14:paraId="549DE0C2" w14:textId="77777777" w:rsidR="007E56FA" w:rsidRPr="002723E2" w:rsidRDefault="007E56FA" w:rsidP="00312B1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F = A x E</w:t>
            </w:r>
          </w:p>
        </w:tc>
      </w:tr>
      <w:tr w:rsidR="007E56FA" w:rsidRPr="002723E2" w14:paraId="0170F85F" w14:textId="77777777" w:rsidTr="00814576">
        <w:tc>
          <w:tcPr>
            <w:tcW w:w="691" w:type="dxa"/>
          </w:tcPr>
          <w:p w14:paraId="52D2B886" w14:textId="6ABDAAAE" w:rsidR="007E56FA" w:rsidRPr="002723E2" w:rsidRDefault="00B6150B" w:rsidP="00312B1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2568" w:type="dxa"/>
          </w:tcPr>
          <w:p w14:paraId="78FDDCB2" w14:textId="40BE0ECF" w:rsidR="007E56FA" w:rsidRPr="002723E2" w:rsidRDefault="00B6150B" w:rsidP="00312B1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10026718 - BATERIA DE ION-LITIO; RECARREGAVEL; TIPO 18650; TENSAO NOMINAL 3.6 </w:t>
            </w:r>
            <w:proofErr w:type="gramStart"/>
            <w:r>
              <w:rPr>
                <w:rFonts w:ascii="Arial" w:hAnsi="Arial" w:cs="Arial"/>
                <w:sz w:val="18"/>
                <w:szCs w:val="18"/>
              </w:rPr>
              <w:t xml:space="preserve">V;   </w:t>
            </w:r>
            <w:proofErr w:type="gramEnd"/>
            <w:r>
              <w:rPr>
                <w:rFonts w:ascii="Arial" w:hAnsi="Arial" w:cs="Arial"/>
                <w:sz w:val="18"/>
                <w:szCs w:val="18"/>
              </w:rPr>
              <w:t xml:space="preserve">CAPACIDADE NOMINAL 2600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mAh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OU SUPERIOR; AUTONOMIA MINIMA 60 min, PESO  (46 +/- 1) g; ACOMPANHADA DE DOCUMENTACAO COM CARACTERISTICAS MECANICAS E ELETRICAS, METODO DE CARGA, CURVAS DE CARGA E DESCARGA.                                                                                       REFERENCIA LIR18650 DA EEMB OU ICR18650-26F DA SAMSUNG OU US18650VTC6 DASONY.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979" w:type="dxa"/>
          </w:tcPr>
          <w:p w14:paraId="3E0887B5" w14:textId="1F00C131" w:rsidR="007E56FA" w:rsidRPr="002723E2" w:rsidRDefault="00B6150B" w:rsidP="00312B1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350</w:t>
            </w:r>
          </w:p>
        </w:tc>
        <w:tc>
          <w:tcPr>
            <w:tcW w:w="867" w:type="dxa"/>
          </w:tcPr>
          <w:p w14:paraId="684B0C15" w14:textId="5EA8143B" w:rsidR="007E56FA" w:rsidRPr="002723E2" w:rsidRDefault="00B6150B" w:rsidP="00312B1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PEÇ</w:t>
            </w:r>
          </w:p>
        </w:tc>
        <w:tc>
          <w:tcPr>
            <w:tcW w:w="964" w:type="dxa"/>
          </w:tcPr>
          <w:p w14:paraId="221B7FF6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7" w:type="dxa"/>
          </w:tcPr>
          <w:p w14:paraId="1408BD49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83" w:type="dxa"/>
          </w:tcPr>
          <w:p w14:paraId="2E5266D9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90" w:type="dxa"/>
          </w:tcPr>
          <w:p w14:paraId="2A4057B1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E56FA" w:rsidRPr="002723E2" w14:paraId="6FDDE90E" w14:textId="77777777" w:rsidTr="00814576">
        <w:tc>
          <w:tcPr>
            <w:tcW w:w="691" w:type="dxa"/>
          </w:tcPr>
          <w:p w14:paraId="65F50A88" w14:textId="6F2B8516" w:rsidR="007E56FA" w:rsidRPr="002723E2" w:rsidRDefault="00B6150B" w:rsidP="00312B1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2568" w:type="dxa"/>
          </w:tcPr>
          <w:p w14:paraId="04A20231" w14:textId="111D2D64" w:rsidR="007E56FA" w:rsidRPr="002723E2" w:rsidRDefault="00B6150B" w:rsidP="00312B1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10041175 - PILHA ELÉTRICA ALCALINA, TIPO D,TENSÃO DE NOMINAL 1.5 V,  CAPACIDADE  17044 MAH,COM CARGA 10 OHMS 4 HORAS/DIA (ATÉ 0,9 V)A 20°C, DIÂMETRO   MÁXIMO DE 34.2 MM, ALTURA MÁXIMA DE 61.5 MM, CONFORME RESOLUÇÃO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CONAMAN°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401/2008 E NORMA ABNT 11175/90.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979" w:type="dxa"/>
          </w:tcPr>
          <w:p w14:paraId="563AB744" w14:textId="50F63360" w:rsidR="007E56FA" w:rsidRPr="002723E2" w:rsidRDefault="00B6150B" w:rsidP="00312B1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350</w:t>
            </w:r>
          </w:p>
        </w:tc>
        <w:tc>
          <w:tcPr>
            <w:tcW w:w="867" w:type="dxa"/>
          </w:tcPr>
          <w:p w14:paraId="25957EA7" w14:textId="0161746E" w:rsidR="007E56FA" w:rsidRPr="002723E2" w:rsidRDefault="00B6150B" w:rsidP="00312B1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PEÇ</w:t>
            </w:r>
          </w:p>
        </w:tc>
        <w:tc>
          <w:tcPr>
            <w:tcW w:w="964" w:type="dxa"/>
          </w:tcPr>
          <w:p w14:paraId="73288310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7" w:type="dxa"/>
          </w:tcPr>
          <w:p w14:paraId="7438F811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83" w:type="dxa"/>
          </w:tcPr>
          <w:p w14:paraId="48919CBC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90" w:type="dxa"/>
          </w:tcPr>
          <w:p w14:paraId="1536BC2E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E56FA" w:rsidRPr="002723E2" w14:paraId="572A2EFF" w14:textId="77777777" w:rsidTr="00814576">
        <w:tc>
          <w:tcPr>
            <w:tcW w:w="6069" w:type="dxa"/>
            <w:gridSpan w:val="5"/>
          </w:tcPr>
          <w:p w14:paraId="7DBA4EA2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  <w:r w:rsidRPr="002723E2">
              <w:rPr>
                <w:rFonts w:ascii="Arial" w:hAnsi="Arial" w:cs="Arial"/>
                <w:sz w:val="18"/>
                <w:szCs w:val="18"/>
              </w:rPr>
              <w:t>VALOR TOTAL DA DIFERENÇA DE ALIQUOTA ICMS</w:t>
            </w:r>
          </w:p>
        </w:tc>
        <w:tc>
          <w:tcPr>
            <w:tcW w:w="1297" w:type="dxa"/>
          </w:tcPr>
          <w:p w14:paraId="6F67A25F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83" w:type="dxa"/>
            <w:shd w:val="clear" w:color="auto" w:fill="808080" w:themeFill="background1" w:themeFillShade="80"/>
          </w:tcPr>
          <w:p w14:paraId="75CD0AB9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90" w:type="dxa"/>
            <w:shd w:val="clear" w:color="auto" w:fill="808080" w:themeFill="background1" w:themeFillShade="80"/>
          </w:tcPr>
          <w:p w14:paraId="562150EB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E56FA" w:rsidRPr="002723E2" w14:paraId="3A4DB6F7" w14:textId="77777777" w:rsidTr="00814576">
        <w:tc>
          <w:tcPr>
            <w:tcW w:w="8549" w:type="dxa"/>
            <w:gridSpan w:val="7"/>
          </w:tcPr>
          <w:p w14:paraId="0859CE7F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  <w:r w:rsidRPr="002723E2">
              <w:rPr>
                <w:rFonts w:ascii="Arial" w:hAnsi="Arial" w:cs="Arial"/>
                <w:sz w:val="18"/>
                <w:szCs w:val="18"/>
              </w:rPr>
              <w:t>TOTAL GERAL PARA CONTRATAÇÃO</w:t>
            </w:r>
          </w:p>
        </w:tc>
        <w:tc>
          <w:tcPr>
            <w:tcW w:w="1090" w:type="dxa"/>
          </w:tcPr>
          <w:p w14:paraId="78539A27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E56FA" w:rsidRPr="002723E2" w14:paraId="51F472C8" w14:textId="77777777" w:rsidTr="00312B11">
        <w:tc>
          <w:tcPr>
            <w:tcW w:w="9639" w:type="dxa"/>
            <w:gridSpan w:val="8"/>
          </w:tcPr>
          <w:p w14:paraId="5270F1AE" w14:textId="1A80BFC4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  <w:r w:rsidRPr="002723E2">
              <w:rPr>
                <w:rFonts w:ascii="Arial" w:hAnsi="Arial" w:cs="Arial"/>
                <w:sz w:val="18"/>
                <w:szCs w:val="18"/>
              </w:rPr>
              <w:t xml:space="preserve">OBJETO: </w:t>
            </w:r>
            <w:r w:rsidR="00B6150B">
              <w:rPr>
                <w:rFonts w:ascii="Arial" w:hAnsi="Arial" w:cs="Arial"/>
                <w:sz w:val="18"/>
                <w:szCs w:val="18"/>
              </w:rPr>
              <w:t>BATERIA E PILHA</w:t>
            </w:r>
          </w:p>
        </w:tc>
      </w:tr>
      <w:tr w:rsidR="007E56FA" w:rsidRPr="002723E2" w14:paraId="34E8DAB0" w14:textId="77777777" w:rsidTr="00312B11">
        <w:tc>
          <w:tcPr>
            <w:tcW w:w="9639" w:type="dxa"/>
            <w:gridSpan w:val="8"/>
          </w:tcPr>
          <w:p w14:paraId="29E442F1" w14:textId="77777777" w:rsidR="007E56FA" w:rsidRPr="002723E2" w:rsidRDefault="007E56FA" w:rsidP="00312B11">
            <w:pPr>
              <w:rPr>
                <w:rFonts w:ascii="Arial" w:hAnsi="Arial" w:cs="Arial"/>
                <w:sz w:val="18"/>
                <w:szCs w:val="18"/>
              </w:rPr>
            </w:pPr>
            <w:r w:rsidRPr="002723E2">
              <w:rPr>
                <w:rFonts w:ascii="Arial" w:hAnsi="Arial" w:cs="Arial"/>
                <w:sz w:val="18"/>
                <w:szCs w:val="18"/>
              </w:rPr>
              <w:t xml:space="preserve">DATABASE: </w:t>
            </w:r>
          </w:p>
        </w:tc>
      </w:tr>
    </w:tbl>
    <w:p w14:paraId="641A622F" w14:textId="77777777" w:rsidR="007E56FA" w:rsidRDefault="007E56FA" w:rsidP="007E56FA">
      <w:pPr>
        <w:jc w:val="center"/>
        <w:rPr>
          <w:rFonts w:ascii="Arial" w:eastAsia="Arial" w:hAnsi="Arial"/>
          <w:b/>
        </w:rPr>
      </w:pPr>
    </w:p>
    <w:p w14:paraId="63359384" w14:textId="77777777" w:rsidR="007E56FA" w:rsidRDefault="007E56FA" w:rsidP="007E56FA">
      <w:pPr>
        <w:jc w:val="center"/>
        <w:rPr>
          <w:rFonts w:ascii="Arial" w:eastAsia="Arial" w:hAnsi="Arial"/>
          <w:b/>
        </w:rPr>
      </w:pPr>
    </w:p>
    <w:p w14:paraId="2F66FF5D" w14:textId="77777777" w:rsidR="007E56FA" w:rsidRDefault="007E56FA" w:rsidP="007E56FA">
      <w:pPr>
        <w:jc w:val="center"/>
        <w:rPr>
          <w:rFonts w:ascii="Arial" w:eastAsia="Arial" w:hAnsi="Arial"/>
          <w:b/>
        </w:rPr>
      </w:pPr>
    </w:p>
    <w:p w14:paraId="1D5F6941" w14:textId="77777777" w:rsidR="007E56FA" w:rsidRDefault="007E56FA" w:rsidP="007E56FA">
      <w:pPr>
        <w:jc w:val="center"/>
        <w:rPr>
          <w:rFonts w:ascii="Arial" w:eastAsia="Arial" w:hAnsi="Arial"/>
          <w:b/>
        </w:rPr>
      </w:pPr>
    </w:p>
    <w:p w14:paraId="76645C83" w14:textId="77777777" w:rsidR="009E40DC" w:rsidRDefault="009E40DC"/>
    <w:sectPr w:rsidR="009E40DC">
      <w:headerReference w:type="default" r:id="rId6"/>
      <w:footerReference w:type="default" r:id="rId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C7E830" w14:textId="77777777" w:rsidR="0074345A" w:rsidRDefault="0074345A" w:rsidP="00A96D88">
      <w:r>
        <w:separator/>
      </w:r>
    </w:p>
  </w:endnote>
  <w:endnote w:type="continuationSeparator" w:id="0">
    <w:p w14:paraId="3ECEAD05" w14:textId="77777777" w:rsidR="0074345A" w:rsidRDefault="0074345A" w:rsidP="00A96D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3CA1A3" w14:textId="4621999E" w:rsidR="00A96D88" w:rsidRDefault="00B6150B" w:rsidP="00A96D88">
    <w:pPr>
      <w:pStyle w:val="Rodap"/>
      <w:rPr>
        <w:kern w:val="2"/>
      </w:rPr>
    </w:pPr>
    <w:r>
      <w:rPr>
        <w:iCs/>
      </w:rPr>
      <w:t>Dispensa Eletrônica nº 10021580</w:t>
    </w:r>
  </w:p>
  <w:p w14:paraId="7DECE39B" w14:textId="77777777" w:rsidR="00A96D88" w:rsidRDefault="00A96D88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C4CC77" w14:textId="77777777" w:rsidR="0074345A" w:rsidRDefault="0074345A" w:rsidP="00A96D88">
      <w:r>
        <w:separator/>
      </w:r>
    </w:p>
  </w:footnote>
  <w:footnote w:type="continuationSeparator" w:id="0">
    <w:p w14:paraId="17D3D449" w14:textId="77777777" w:rsidR="0074345A" w:rsidRDefault="0074345A" w:rsidP="00A96D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67D86" w14:textId="0BDA0853" w:rsidR="00E82B39" w:rsidRDefault="00E82B39">
    <w:pPr>
      <w:pStyle w:val="Cabealho"/>
    </w:pPr>
    <w:r w:rsidRPr="00F71643">
      <w:rPr>
        <w:noProof/>
      </w:rPr>
      <w:drawing>
        <wp:anchor distT="0" distB="0" distL="114300" distR="114300" simplePos="0" relativeHeight="251661312" behindDoc="0" locked="0" layoutInCell="1" allowOverlap="1" wp14:anchorId="467DFD64" wp14:editId="634821A9">
          <wp:simplePos x="0" y="0"/>
          <wp:positionH relativeFrom="column">
            <wp:posOffset>5438775</wp:posOffset>
          </wp:positionH>
          <wp:positionV relativeFrom="paragraph">
            <wp:posOffset>-438785</wp:posOffset>
          </wp:positionV>
          <wp:extent cx="1016000" cy="1016000"/>
          <wp:effectExtent l="0" t="0" r="0" b="0"/>
          <wp:wrapNone/>
          <wp:docPr id="58" name="Imagem 58" descr="Logotipo, nome da empres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Logotipo, nome da empresa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6000" cy="10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71643">
      <w:rPr>
        <w:noProof/>
      </w:rPr>
      <w:drawing>
        <wp:anchor distT="0" distB="0" distL="114300" distR="114300" simplePos="0" relativeHeight="251659264" behindDoc="0" locked="0" layoutInCell="1" allowOverlap="1" wp14:anchorId="61D076E7" wp14:editId="7E6516EE">
          <wp:simplePos x="0" y="0"/>
          <wp:positionH relativeFrom="column">
            <wp:posOffset>-1057275</wp:posOffset>
          </wp:positionH>
          <wp:positionV relativeFrom="paragraph">
            <wp:posOffset>-295910</wp:posOffset>
          </wp:positionV>
          <wp:extent cx="5623560" cy="563880"/>
          <wp:effectExtent l="0" t="0" r="0" b="7620"/>
          <wp:wrapNone/>
          <wp:docPr id="59" name="Imagem 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 novo endereco novo sangrado_AZUL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23560" cy="563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A46E037" w14:textId="77777777" w:rsidR="00E82B39" w:rsidRDefault="00E82B39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56FA"/>
    <w:rsid w:val="00033FB7"/>
    <w:rsid w:val="00066988"/>
    <w:rsid w:val="000B2047"/>
    <w:rsid w:val="000F00F2"/>
    <w:rsid w:val="00137826"/>
    <w:rsid w:val="00172F96"/>
    <w:rsid w:val="001A4EFE"/>
    <w:rsid w:val="001B08CC"/>
    <w:rsid w:val="001F115F"/>
    <w:rsid w:val="002026E0"/>
    <w:rsid w:val="0026572D"/>
    <w:rsid w:val="0028181D"/>
    <w:rsid w:val="00283918"/>
    <w:rsid w:val="0029466C"/>
    <w:rsid w:val="002A7E19"/>
    <w:rsid w:val="002D56FD"/>
    <w:rsid w:val="002D7399"/>
    <w:rsid w:val="002E327D"/>
    <w:rsid w:val="0034309F"/>
    <w:rsid w:val="00357F2D"/>
    <w:rsid w:val="0038199B"/>
    <w:rsid w:val="004007A2"/>
    <w:rsid w:val="00400C12"/>
    <w:rsid w:val="00464ADD"/>
    <w:rsid w:val="00473526"/>
    <w:rsid w:val="004A7C12"/>
    <w:rsid w:val="004B11D5"/>
    <w:rsid w:val="004C0842"/>
    <w:rsid w:val="00501850"/>
    <w:rsid w:val="005143F5"/>
    <w:rsid w:val="005335CF"/>
    <w:rsid w:val="0055698D"/>
    <w:rsid w:val="0055765D"/>
    <w:rsid w:val="00565CAA"/>
    <w:rsid w:val="005F1CEA"/>
    <w:rsid w:val="00630014"/>
    <w:rsid w:val="006358D3"/>
    <w:rsid w:val="00652D5D"/>
    <w:rsid w:val="00684ED8"/>
    <w:rsid w:val="006C77AA"/>
    <w:rsid w:val="006D1382"/>
    <w:rsid w:val="006D2EFE"/>
    <w:rsid w:val="0074345A"/>
    <w:rsid w:val="007530E6"/>
    <w:rsid w:val="00754B86"/>
    <w:rsid w:val="007C11CD"/>
    <w:rsid w:val="007C3829"/>
    <w:rsid w:val="007E21CA"/>
    <w:rsid w:val="007E3417"/>
    <w:rsid w:val="007E56FA"/>
    <w:rsid w:val="007F5EE0"/>
    <w:rsid w:val="00812037"/>
    <w:rsid w:val="00814576"/>
    <w:rsid w:val="008159F8"/>
    <w:rsid w:val="00816E17"/>
    <w:rsid w:val="008C6FA6"/>
    <w:rsid w:val="008C7A4E"/>
    <w:rsid w:val="0090138C"/>
    <w:rsid w:val="00923929"/>
    <w:rsid w:val="00966D6A"/>
    <w:rsid w:val="0099600E"/>
    <w:rsid w:val="009D094E"/>
    <w:rsid w:val="009E40DC"/>
    <w:rsid w:val="009E5854"/>
    <w:rsid w:val="00A46353"/>
    <w:rsid w:val="00A73777"/>
    <w:rsid w:val="00A9140F"/>
    <w:rsid w:val="00A96D88"/>
    <w:rsid w:val="00AA596C"/>
    <w:rsid w:val="00AB29EE"/>
    <w:rsid w:val="00B00611"/>
    <w:rsid w:val="00B01095"/>
    <w:rsid w:val="00B6150B"/>
    <w:rsid w:val="00B934EE"/>
    <w:rsid w:val="00B94EE3"/>
    <w:rsid w:val="00BD6DC5"/>
    <w:rsid w:val="00BF2CD1"/>
    <w:rsid w:val="00C35D4A"/>
    <w:rsid w:val="00C764F0"/>
    <w:rsid w:val="00C77CCC"/>
    <w:rsid w:val="00C84594"/>
    <w:rsid w:val="00CA4DB5"/>
    <w:rsid w:val="00CD3BE1"/>
    <w:rsid w:val="00D03701"/>
    <w:rsid w:val="00D12D18"/>
    <w:rsid w:val="00D4349A"/>
    <w:rsid w:val="00D45507"/>
    <w:rsid w:val="00D75117"/>
    <w:rsid w:val="00DC1FD1"/>
    <w:rsid w:val="00DD0487"/>
    <w:rsid w:val="00E33719"/>
    <w:rsid w:val="00E762FC"/>
    <w:rsid w:val="00E8150B"/>
    <w:rsid w:val="00E82B39"/>
    <w:rsid w:val="00EB5D64"/>
    <w:rsid w:val="00EC4C62"/>
    <w:rsid w:val="00EC77A9"/>
    <w:rsid w:val="00EE0F21"/>
    <w:rsid w:val="00EE423B"/>
    <w:rsid w:val="00F05075"/>
    <w:rsid w:val="00F41EEA"/>
    <w:rsid w:val="00F6072E"/>
    <w:rsid w:val="00F62EA7"/>
    <w:rsid w:val="00F83188"/>
    <w:rsid w:val="00F85F57"/>
    <w:rsid w:val="00F97137"/>
    <w:rsid w:val="00FD2829"/>
    <w:rsid w:val="00FD4B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A1C4BC"/>
  <w15:chartTrackingRefBased/>
  <w15:docId w15:val="{5783D0BE-9B89-410D-81EA-6A27D5FE94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56FA"/>
    <w:pPr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pt-BR"/>
      <w14:ligatures w14:val="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7E56FA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A96D8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96D88"/>
    <w:rPr>
      <w:rFonts w:ascii="Times New Roman" w:eastAsia="Times New Roman" w:hAnsi="Times New Roman" w:cs="Times New Roman"/>
      <w:kern w:val="1"/>
      <w:sz w:val="20"/>
      <w:szCs w:val="20"/>
      <w:lang w:eastAsia="pt-BR"/>
      <w14:ligatures w14:val="none"/>
    </w:rPr>
  </w:style>
  <w:style w:type="paragraph" w:styleId="Rodap">
    <w:name w:val="footer"/>
    <w:basedOn w:val="Normal"/>
    <w:link w:val="RodapChar"/>
    <w:uiPriority w:val="99"/>
    <w:unhideWhenUsed/>
    <w:rsid w:val="00A96D8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96D88"/>
    <w:rPr>
      <w:rFonts w:ascii="Times New Roman" w:eastAsia="Times New Roman" w:hAnsi="Times New Roman" w:cs="Times New Roman"/>
      <w:kern w:val="1"/>
      <w:sz w:val="20"/>
      <w:szCs w:val="20"/>
      <w:lang w:eastAsia="pt-B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97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514</Words>
  <Characters>2780</Characters>
  <Application>Microsoft Office Word</Application>
  <DocSecurity>0</DocSecurity>
  <Lines>23</Lines>
  <Paragraphs>6</Paragraphs>
  <ScaleCrop>false</ScaleCrop>
  <Company>Metro SP</Company>
  <LinksUpToDate>false</LinksUpToDate>
  <CharactersWithSpaces>3288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CESAR VARONE</dc:creator>
  <cp:keywords/>
  <dc:description/>
  <cp:lastModifiedBy>DANIEL CESAR VARONE</cp:lastModifiedBy>
  <cp:revision>3</cp:revision>
  <dcterms:created xsi:type="dcterms:W3CDTF">2025-01-20T10:45:00Z</dcterms:created>
  <dcterms:modified xsi:type="dcterms:W3CDTF">2025-01-20T10:46:00Z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dacbe4c-d86b-4fdf-b39b-4dab29bccff1_Enabled">
    <vt:lpwstr>true</vt:lpwstr>
  </property>
  <property fmtid="{D5CDD505-2E9C-101B-9397-08002B2CF9AE}" pid="3" name="MSIP_Label_7dacbe4c-d86b-4fdf-b39b-4dab29bccff1_SetDate">
    <vt:lpwstr>2024-07-05T14:31:16Z</vt:lpwstr>
  </property>
  <property fmtid="{D5CDD505-2E9C-101B-9397-08002B2CF9AE}" pid="4" name="MSIP_Label_7dacbe4c-d86b-4fdf-b39b-4dab29bccff1_Method">
    <vt:lpwstr>Privileged</vt:lpwstr>
  </property>
  <property fmtid="{D5CDD505-2E9C-101B-9397-08002B2CF9AE}" pid="5" name="MSIP_Label_7dacbe4c-d86b-4fdf-b39b-4dab29bccff1_Name">
    <vt:lpwstr>Pública</vt:lpwstr>
  </property>
  <property fmtid="{D5CDD505-2E9C-101B-9397-08002B2CF9AE}" pid="6" name="MSIP_Label_7dacbe4c-d86b-4fdf-b39b-4dab29bccff1_SiteId">
    <vt:lpwstr>623b0f62-ff86-487b-ae99-9b20f75d41fb</vt:lpwstr>
  </property>
  <property fmtid="{D5CDD505-2E9C-101B-9397-08002B2CF9AE}" pid="7" name="MSIP_Label_7dacbe4c-d86b-4fdf-b39b-4dab29bccff1_ActionId">
    <vt:lpwstr>c0a87a15-cafa-4cff-8533-510446c1ef13</vt:lpwstr>
  </property>
  <property fmtid="{D5CDD505-2E9C-101B-9397-08002B2CF9AE}" pid="8" name="MSIP_Label_7dacbe4c-d86b-4fdf-b39b-4dab29bccff1_ContentBits">
    <vt:lpwstr>0</vt:lpwstr>
  </property>
</Properties>
</file>